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gramStart"/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Исполком  Старокуклюкского</w:t>
      </w:r>
      <w:proofErr w:type="gramEnd"/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сельского поселения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Елабужского муниципального района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ПОСТАНОВЛЕНИЕ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u w:val="single"/>
          <w:lang w:eastAsia="ru-RU"/>
        </w:rPr>
        <w:t>№ 4  </w:t>
      </w: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«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u w:val="single"/>
          <w:lang w:eastAsia="ru-RU"/>
        </w:rPr>
        <w:t>01» апреля 2014</w:t>
      </w: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г.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 санитарно-экологическом двухмесячнике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</w:t>
      </w: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  Федерального Закона от 30.03.1999 № 52 -ФЗ « 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Старокуклюкского сельского поселения, а также для дальнейшего его благоустройства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ПОСТАНОВЛЯЮ: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1.   Объявить с 01 апреля по 31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мая  2014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года санитарно-экологический двухмесячник.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2.Создать оперативный штаб для координации работ по проведению двухмесячника (приложение № 1).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3.Рекомендовать: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3.1. Руководителям предприятий, организаций и учреждений, независимо от форм собственности провести на занимаемых территориях и прилегающих к ним участкам мероприятия по санитарной очистки и приведению их в надлежащее состояние (приложение № 2).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3.2. Иным собственникам земельных участков провести на занимаемых территориях и прилегающих к ним участкам мероприятия по санитарной очистки и приведению их в надлежащее состояние.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 Настоящее постановление подлежит обнародованию.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5.Контроль за исполнением настоящего постановления оставляю за собой.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Руководитель                                                                         А.Б.Бахметов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 1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постановлению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Исполнительного комитета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Старокуклюкского сельского поселения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u w:val="single"/>
          <w:lang w:eastAsia="ru-RU"/>
        </w:rPr>
        <w:t>№_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u w:val="single"/>
          <w:lang w:eastAsia="ru-RU"/>
        </w:rPr>
        <w:t>4  от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u w:val="single"/>
          <w:lang w:eastAsia="ru-RU"/>
        </w:rPr>
        <w:t xml:space="preserve"> «01»апреля 2014г</w:t>
      </w: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Оперативный штаб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для координации работ по проведению двухмесячника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      Бахметов А.Б. - руководитель Исполнительного комитета;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2.      Ямалетдинов Ф.С.- КФХ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« Ямалетдинов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» (по согласованию);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      Маслова Л.И.- заведующая д/с (по согласованию);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      Чураева Л.А.- заведующая ФАП (по согласованию);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5.      Колбасова А.Г.- директор СДК (по согласованию);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6.      Миннегалиева Л.П. - ведущий специалист сельской библиотеки (по согласованию);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7.      Мельников И.Н. Директор школы (по согласованию);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8.      Айметова Н.И.- заведующая магазином «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РАЙПО»(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по согласованию)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lastRenderedPageBreak/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 2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постановлению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Исполнительного комитета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Старокуклюкского сельского поселения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BE6D57">
        <w:rPr>
          <w:rFonts w:ascii="Verdana" w:eastAsia="Times New Roman" w:hAnsi="Verdana" w:cs="Times New Roman"/>
          <w:color w:val="444444"/>
          <w:sz w:val="20"/>
          <w:szCs w:val="20"/>
          <w:u w:val="single"/>
          <w:lang w:eastAsia="ru-RU"/>
        </w:rPr>
        <w:t>№_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u w:val="single"/>
          <w:lang w:eastAsia="ru-RU"/>
        </w:rPr>
        <w:t>4  от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u w:val="single"/>
          <w:lang w:eastAsia="ru-RU"/>
        </w:rPr>
        <w:t xml:space="preserve"> «01»апреля 2014г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gramStart"/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Распределение  территории</w:t>
      </w:r>
      <w:proofErr w:type="gramEnd"/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Старокуклюкского сельского поселения между следующими организациями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1.Исполнительный комитет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1) прилегающая территория около здания исполкома;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2) от здания   Старокуклюкского сельского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поселения  до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моста по ул.Садовая-Школьная.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3) от здания   Старокуклюкского сельского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поселения  до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пилорамы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Ответственный: Бахметов А.Б. - руководитель Исполнительного комитета.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2.Школа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1) прилегающая территория к зданию школы;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2)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территория  вдоль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по ул. Школьная  (от моста  до границы Старокуклюкс-кого  СП- по трассе);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3) территория вдоль по пер.Школьная (от дома № 1- 9).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4) Цветники   на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территории  Памяти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репрессированным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5) территория хоккейной площадки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Ответственный: Мельников И.Н. Директор школы (по согласованию);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3.Детский сад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1) прилегающая территория к зданию;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2) Цветники   на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территории  Памяти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репрессированным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3) место ул.Школьная,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дом  49</w:t>
      </w:r>
      <w:proofErr w:type="gramEnd"/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Ответственный: Маслова Л.И.- заведующая д/с (по согласованию);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4.</w:t>
      </w: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КФХ </w:t>
      </w:r>
      <w:proofErr w:type="gramStart"/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« Ямалетдинов</w:t>
      </w:r>
      <w:proofErr w:type="gramEnd"/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»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1)      прилегающая территория КФХ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« Ямалетдинов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»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2)      прилегающая территория к зданию КФХ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Ответственный: Ямалетдинов Ф.С.- КФХ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« Ямалетдинов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» (по согласованию);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5.Сельский дом </w:t>
      </w:r>
      <w:proofErr w:type="gramStart"/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культуры,  и</w:t>
      </w:r>
      <w:proofErr w:type="gramEnd"/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 сельская  библиотека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1) прилегающая территория к зданию сельского дома культуры;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2)  прилегающая территория к зданию 2-этажного дома;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4)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территория  детской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площадки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Ответственные: Колбасова А.Г., Миннегалиева Л.П (по согласованию)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6. ФАП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1) прилегающая территория к зданию ФАП;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2)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территория  лесопосадки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прилегающей к зданию ФАП</w:t>
      </w:r>
    </w:p>
    <w:p w:rsidR="00BE6D57" w:rsidRPr="00BE6D57" w:rsidRDefault="00BE6D57" w:rsidP="00BE6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Ответственный: Чураева Л.А.- заведующая ФАП (по согласованию);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lastRenderedPageBreak/>
        <w:t>6. магазин «РАЙПО»</w:t>
      </w:r>
      <w:bookmarkStart w:id="0" w:name="_GoBack"/>
      <w:bookmarkEnd w:id="0"/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1) прилегающая территория к магазину «РАЙПО»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2) Цветники   на 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территории  Памяти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репрессированным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Ответственный: Айметова Н.И.- заведующая магазином «</w:t>
      </w:r>
      <w:proofErr w:type="gramStart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РАЙПО»(</w:t>
      </w:r>
      <w:proofErr w:type="gramEnd"/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по согласованию)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BE6D57" w:rsidRPr="00BE6D57" w:rsidRDefault="00BE6D57" w:rsidP="00BE6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BE6D5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C11D9" w:rsidRDefault="000C11D9"/>
    <w:sectPr w:rsidR="000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8C4"/>
    <w:multiLevelType w:val="multilevel"/>
    <w:tmpl w:val="1F4E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CE"/>
    <w:rsid w:val="000C11D9"/>
    <w:rsid w:val="001103CE"/>
    <w:rsid w:val="00B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F4CE7-7A27-4DB0-AEDD-A3D32B0A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D57"/>
    <w:rPr>
      <w:b/>
      <w:bCs/>
    </w:rPr>
  </w:style>
  <w:style w:type="character" w:customStyle="1" w:styleId="apple-converted-space">
    <w:name w:val="apple-converted-space"/>
    <w:basedOn w:val="a0"/>
    <w:rsid w:val="00BE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2017-04-11T12:36:00Z</dcterms:created>
  <dcterms:modified xsi:type="dcterms:W3CDTF">2017-04-11T12:36:00Z</dcterms:modified>
</cp:coreProperties>
</file>